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50BC" w:rsidRPr="00C501EC" w:rsidRDefault="00130C69" w:rsidP="000B3007">
      <w:pPr>
        <w:pStyle w:val="Nagwek1"/>
        <w:tabs>
          <w:tab w:val="left" w:pos="2268"/>
          <w:tab w:val="left" w:pos="2520"/>
        </w:tabs>
        <w:ind w:left="-567"/>
        <w:rPr>
          <w:rFonts w:asciiTheme="minorHAnsi" w:hAnsiTheme="minorHAnsi" w:cstheme="minorHAnsi"/>
          <w:noProof/>
          <w:sz w:val="24"/>
          <w:szCs w:val="24"/>
          <w:lang w:val="pl-PL"/>
        </w:rPr>
      </w:pPr>
      <w:r w:rsidRPr="00C501EC">
        <w:rPr>
          <w:rFonts w:asciiTheme="minorHAnsi" w:hAnsiTheme="minorHAnsi" w:cstheme="minorHAnsi"/>
          <w:noProof/>
          <w:sz w:val="24"/>
          <w:szCs w:val="24"/>
          <w:lang w:val="pl-PL"/>
        </w:rPr>
        <w:t xml:space="preserve">ANKIETA DOTYCZĄCA ZAPOTRZEBOWANIA </w:t>
      </w:r>
    </w:p>
    <w:p w:rsidR="004B50BC" w:rsidRPr="00C501EC" w:rsidRDefault="004B50BC" w:rsidP="000B3007">
      <w:pPr>
        <w:ind w:hanging="709"/>
        <w:jc w:val="center"/>
        <w:rPr>
          <w:rFonts w:asciiTheme="minorHAnsi" w:hAnsiTheme="minorHAnsi" w:cstheme="minorHAnsi"/>
          <w:b/>
          <w:noProof/>
        </w:rPr>
      </w:pPr>
      <w:r w:rsidRPr="00C501EC">
        <w:rPr>
          <w:rFonts w:asciiTheme="minorHAnsi" w:hAnsiTheme="minorHAnsi" w:cstheme="minorHAnsi"/>
          <w:b/>
          <w:noProof/>
        </w:rPr>
        <w:t xml:space="preserve"> na dofinansowanie kształcenia ustawicznego pracowników i pracodawców, </w:t>
      </w:r>
    </w:p>
    <w:p w:rsidR="004B50BC" w:rsidRPr="00C501EC" w:rsidRDefault="004B50BC" w:rsidP="000B3007">
      <w:pPr>
        <w:jc w:val="center"/>
        <w:rPr>
          <w:rFonts w:asciiTheme="minorHAnsi" w:hAnsiTheme="minorHAnsi" w:cstheme="minorHAnsi"/>
          <w:b/>
          <w:noProof/>
        </w:rPr>
      </w:pPr>
      <w:r w:rsidRPr="00C501EC">
        <w:rPr>
          <w:rFonts w:asciiTheme="minorHAnsi" w:hAnsiTheme="minorHAnsi" w:cstheme="minorHAnsi"/>
          <w:b/>
          <w:noProof/>
        </w:rPr>
        <w:t>w ramach środków rezerwy Krajowego Funduszu Szkoleniowego (KFS) w 20</w:t>
      </w:r>
      <w:r w:rsidR="00A417E8">
        <w:rPr>
          <w:rFonts w:asciiTheme="minorHAnsi" w:hAnsiTheme="minorHAnsi" w:cstheme="minorHAnsi"/>
          <w:b/>
          <w:noProof/>
        </w:rPr>
        <w:t>20</w:t>
      </w:r>
      <w:r w:rsidRPr="00C501EC">
        <w:rPr>
          <w:rFonts w:asciiTheme="minorHAnsi" w:hAnsiTheme="minorHAnsi" w:cstheme="minorHAnsi"/>
          <w:b/>
          <w:noProof/>
        </w:rPr>
        <w:t xml:space="preserve"> r. </w:t>
      </w:r>
    </w:p>
    <w:p w:rsidR="00C501EC" w:rsidRPr="00C501EC" w:rsidRDefault="00C501EC" w:rsidP="000B3007">
      <w:pPr>
        <w:spacing w:after="120"/>
        <w:rPr>
          <w:rFonts w:asciiTheme="minorHAnsi" w:hAnsiTheme="minorHAnsi" w:cstheme="minorHAnsi"/>
          <w:b/>
          <w:sz w:val="16"/>
          <w:szCs w:val="16"/>
        </w:rPr>
      </w:pPr>
    </w:p>
    <w:p w:rsidR="004B50BC" w:rsidRPr="00C501EC" w:rsidRDefault="004B50BC" w:rsidP="000B3007">
      <w:pPr>
        <w:spacing w:after="120"/>
        <w:rPr>
          <w:rFonts w:asciiTheme="minorHAnsi" w:hAnsiTheme="minorHAnsi" w:cstheme="minorHAnsi"/>
          <w:b/>
        </w:rPr>
      </w:pPr>
      <w:r w:rsidRPr="00C501EC">
        <w:rPr>
          <w:rFonts w:asciiTheme="minorHAnsi" w:hAnsiTheme="minorHAnsi" w:cstheme="minorHAnsi"/>
          <w:b/>
        </w:rPr>
        <w:t>DANE DOTYCZĄCE PRACODAWCY :</w:t>
      </w:r>
    </w:p>
    <w:p w:rsidR="004B50BC" w:rsidRPr="00C501EC" w:rsidRDefault="0070124D" w:rsidP="000B3007">
      <w:pPr>
        <w:spacing w:after="240"/>
        <w:rPr>
          <w:rFonts w:asciiTheme="minorHAnsi" w:hAnsiTheme="minorHAnsi" w:cstheme="minorHAnsi"/>
          <w:b/>
        </w:rPr>
      </w:pPr>
      <w:r w:rsidRPr="00C501EC">
        <w:rPr>
          <w:rFonts w:asciiTheme="minorHAnsi" w:hAnsiTheme="minorHAnsi" w:cstheme="minorHAnsi"/>
          <w:b/>
        </w:rPr>
        <w:t>N</w:t>
      </w:r>
      <w:r w:rsidR="004B50BC" w:rsidRPr="00C501EC">
        <w:rPr>
          <w:rFonts w:asciiTheme="minorHAnsi" w:hAnsiTheme="minorHAnsi" w:cstheme="minorHAnsi"/>
          <w:b/>
        </w:rPr>
        <w:t>azwa pracodawcy</w:t>
      </w:r>
      <w:r w:rsidRPr="00C501EC">
        <w:rPr>
          <w:rFonts w:asciiTheme="minorHAnsi" w:hAnsiTheme="minorHAnsi" w:cstheme="minorHAnsi"/>
          <w:b/>
        </w:rPr>
        <w:t xml:space="preserve"> .</w:t>
      </w:r>
      <w:r w:rsidR="004B50BC" w:rsidRPr="00C501EC">
        <w:rPr>
          <w:rFonts w:asciiTheme="minorHAnsi" w:hAnsiTheme="minorHAnsi" w:cstheme="minorHAnsi"/>
        </w:rPr>
        <w:t>…………………………………………………………….………………………………</w:t>
      </w:r>
      <w:r w:rsidRPr="00C501EC">
        <w:rPr>
          <w:rFonts w:asciiTheme="minorHAnsi" w:hAnsiTheme="minorHAnsi" w:cstheme="minorHAnsi"/>
        </w:rPr>
        <w:t>..</w:t>
      </w:r>
      <w:r w:rsidR="004B50BC" w:rsidRPr="00C501EC">
        <w:rPr>
          <w:rFonts w:asciiTheme="minorHAnsi" w:hAnsiTheme="minorHAnsi" w:cstheme="minorHAnsi"/>
        </w:rPr>
        <w:t>…………………</w:t>
      </w:r>
    </w:p>
    <w:p w:rsidR="00130C69" w:rsidRPr="00C501EC" w:rsidRDefault="004B50BC" w:rsidP="000B3007">
      <w:pPr>
        <w:spacing w:after="240"/>
        <w:rPr>
          <w:rFonts w:asciiTheme="minorHAnsi" w:hAnsiTheme="minorHAnsi" w:cstheme="minorHAnsi"/>
          <w:b/>
          <w:lang w:val="de-DE"/>
        </w:rPr>
      </w:pPr>
      <w:proofErr w:type="spellStart"/>
      <w:r w:rsidRPr="00C501EC">
        <w:rPr>
          <w:rFonts w:asciiTheme="minorHAnsi" w:hAnsiTheme="minorHAnsi" w:cstheme="minorHAnsi"/>
          <w:b/>
          <w:lang w:val="de-DE"/>
        </w:rPr>
        <w:t>Adres</w:t>
      </w:r>
      <w:proofErr w:type="spellEnd"/>
      <w:r w:rsidRPr="00C501EC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C501EC">
        <w:rPr>
          <w:rFonts w:asciiTheme="minorHAnsi" w:hAnsiTheme="minorHAnsi" w:cstheme="minorHAnsi"/>
          <w:b/>
          <w:lang w:val="de-DE"/>
        </w:rPr>
        <w:t>siedziby</w:t>
      </w:r>
      <w:proofErr w:type="spellEnd"/>
      <w:r w:rsidRPr="00C501EC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C501EC">
        <w:rPr>
          <w:rFonts w:asciiTheme="minorHAnsi" w:hAnsiTheme="minorHAnsi" w:cstheme="minorHAnsi"/>
          <w:b/>
          <w:lang w:val="de-DE"/>
        </w:rPr>
        <w:t>pracodawcy</w:t>
      </w:r>
      <w:proofErr w:type="spellEnd"/>
      <w:r w:rsidR="0070124D" w:rsidRPr="00C501EC">
        <w:rPr>
          <w:rFonts w:asciiTheme="minorHAnsi" w:hAnsiTheme="minorHAnsi" w:cstheme="minorHAnsi"/>
          <w:b/>
          <w:lang w:val="de-DE"/>
        </w:rPr>
        <w:t xml:space="preserve"> </w:t>
      </w:r>
      <w:r w:rsidR="00130C69" w:rsidRPr="00C501EC">
        <w:rPr>
          <w:rFonts w:asciiTheme="minorHAnsi" w:hAnsiTheme="minorHAnsi" w:cstheme="minorHAnsi"/>
        </w:rPr>
        <w:t>……………………………….………………………………………………………………….…</w:t>
      </w:r>
    </w:p>
    <w:tbl>
      <w:tblPr>
        <w:tblW w:w="992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3261"/>
      </w:tblGrid>
      <w:tr w:rsidR="00884FF2" w:rsidRPr="00C501EC" w:rsidTr="000B3007">
        <w:trPr>
          <w:trHeight w:val="108"/>
        </w:trPr>
        <w:tc>
          <w:tcPr>
            <w:tcW w:w="3402" w:type="dxa"/>
          </w:tcPr>
          <w:p w:rsidR="00884FF2" w:rsidRPr="00C501EC" w:rsidRDefault="000B3007" w:rsidP="000B3007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</w:rPr>
            </w:pPr>
            <w:r w:rsidRPr="00C501EC">
              <w:rPr>
                <w:rFonts w:asciiTheme="minorHAnsi" w:hAnsi="Cambria" w:cstheme="minorHAnsi"/>
              </w:rPr>
              <w:t>⎕</w:t>
            </w:r>
            <w:r w:rsidR="00884FF2" w:rsidRPr="00C501EC">
              <w:rPr>
                <w:rFonts w:asciiTheme="minorHAnsi" w:hAnsiTheme="minorHAnsi" w:cstheme="minorHAnsi"/>
              </w:rPr>
              <w:t xml:space="preserve"> średnie przedsiębiorstwo </w:t>
            </w:r>
          </w:p>
        </w:tc>
        <w:tc>
          <w:tcPr>
            <w:tcW w:w="3261" w:type="dxa"/>
          </w:tcPr>
          <w:p w:rsidR="00884FF2" w:rsidRPr="00C501EC" w:rsidRDefault="000B3007" w:rsidP="000B3007">
            <w:pPr>
              <w:widowControl/>
              <w:suppressAutoHyphens w:val="0"/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C501EC">
              <w:rPr>
                <w:rFonts w:asciiTheme="minorHAnsi" w:hAnsi="Cambria" w:cstheme="minorHAnsi"/>
              </w:rPr>
              <w:t>⎕</w:t>
            </w:r>
            <w:r w:rsidR="00884FF2" w:rsidRPr="00C501EC">
              <w:rPr>
                <w:rFonts w:asciiTheme="minorHAnsi" w:hAnsiTheme="minorHAnsi" w:cstheme="minorHAnsi"/>
              </w:rPr>
              <w:t xml:space="preserve"> małe przedsiębiorstwo </w:t>
            </w:r>
          </w:p>
        </w:tc>
        <w:tc>
          <w:tcPr>
            <w:tcW w:w="3261" w:type="dxa"/>
          </w:tcPr>
          <w:p w:rsidR="00884FF2" w:rsidRPr="00C501EC" w:rsidRDefault="000B3007" w:rsidP="000B3007">
            <w:pPr>
              <w:widowControl/>
              <w:suppressAutoHyphens w:val="0"/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</w:rPr>
            </w:pPr>
            <w:r w:rsidRPr="00C501EC">
              <w:rPr>
                <w:rFonts w:asciiTheme="minorHAnsi" w:hAnsi="Cambria" w:cstheme="minorHAnsi"/>
              </w:rPr>
              <w:t>⎕</w:t>
            </w:r>
            <w:r w:rsidR="00884FF2" w:rsidRPr="00C501E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84FF2" w:rsidRPr="00C501EC">
              <w:rPr>
                <w:rFonts w:asciiTheme="minorHAnsi" w:hAnsiTheme="minorHAnsi" w:cstheme="minorHAnsi"/>
              </w:rPr>
              <w:t>mikroprzedsiębiorca</w:t>
            </w:r>
            <w:proofErr w:type="spellEnd"/>
            <w:r w:rsidR="00884FF2" w:rsidRPr="00C501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4FF2" w:rsidRPr="00C501EC" w:rsidTr="000B3007">
        <w:trPr>
          <w:trHeight w:val="81"/>
        </w:trPr>
        <w:tc>
          <w:tcPr>
            <w:tcW w:w="3402" w:type="dxa"/>
          </w:tcPr>
          <w:p w:rsidR="00884FF2" w:rsidRPr="00C501EC" w:rsidRDefault="00884FF2" w:rsidP="000B3007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B3007"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(mniej niż 250 pracowników) </w:t>
            </w:r>
          </w:p>
        </w:tc>
        <w:tc>
          <w:tcPr>
            <w:tcW w:w="3261" w:type="dxa"/>
          </w:tcPr>
          <w:p w:rsidR="00884FF2" w:rsidRPr="00C501EC" w:rsidRDefault="00884FF2" w:rsidP="000B3007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B3007"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 (mniej niż 50 pracowników) </w:t>
            </w:r>
          </w:p>
        </w:tc>
        <w:tc>
          <w:tcPr>
            <w:tcW w:w="3261" w:type="dxa"/>
          </w:tcPr>
          <w:p w:rsidR="00884FF2" w:rsidRPr="00C501EC" w:rsidRDefault="00884FF2" w:rsidP="000B3007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3007"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(mniej niż 10 pracowników) </w:t>
            </w:r>
          </w:p>
        </w:tc>
      </w:tr>
    </w:tbl>
    <w:p w:rsidR="000B3007" w:rsidRPr="00C501EC" w:rsidRDefault="000B3007" w:rsidP="000B3007">
      <w:pPr>
        <w:spacing w:after="120"/>
        <w:rPr>
          <w:rFonts w:asciiTheme="minorHAnsi" w:hAnsiTheme="minorHAnsi" w:cstheme="minorHAnsi"/>
          <w:b/>
        </w:rPr>
      </w:pPr>
      <w:r w:rsidRPr="00C501EC">
        <w:rPr>
          <w:rFonts w:asciiTheme="minorHAnsi" w:hAnsiTheme="minorHAnsi" w:cstheme="minorHAnsi"/>
          <w:b/>
        </w:rPr>
        <w:t>Priorytety wydatkowania środków rezerwy KFS na rok 20</w:t>
      </w:r>
      <w:r w:rsidR="00A417E8">
        <w:rPr>
          <w:rFonts w:asciiTheme="minorHAnsi" w:hAnsiTheme="minorHAnsi" w:cstheme="minorHAnsi"/>
          <w:b/>
        </w:rPr>
        <w:t>20</w:t>
      </w:r>
      <w:r w:rsidRPr="00C501EC">
        <w:rPr>
          <w:rFonts w:asciiTheme="minorHAnsi" w:hAnsiTheme="minorHAnsi" w:cstheme="minorHAnsi"/>
          <w:b/>
        </w:rPr>
        <w:t xml:space="preserve"> to:</w:t>
      </w:r>
    </w:p>
    <w:p w:rsidR="00C501EC" w:rsidRPr="00C501EC" w:rsidRDefault="00C501EC" w:rsidP="00A417E8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C501EC">
        <w:rPr>
          <w:rFonts w:asciiTheme="minorHAnsi" w:hAnsiTheme="minorHAnsi" w:cstheme="minorHAnsi"/>
          <w:kern w:val="0"/>
          <w:sz w:val="20"/>
          <w:szCs w:val="20"/>
        </w:rPr>
        <w:t>wsparcie kształcenia ustawicznego osób z orzeczonym stopniem niepełnosprawności</w:t>
      </w:r>
      <w:r w:rsidRPr="00C501EC">
        <w:rPr>
          <w:rFonts w:asciiTheme="minorHAnsi" w:hAnsiTheme="minorHAnsi" w:cstheme="minorHAnsi"/>
        </w:rPr>
        <w:t xml:space="preserve"> </w:t>
      </w:r>
      <w:r w:rsidRPr="00C501EC">
        <w:rPr>
          <w:rFonts w:asciiTheme="minorHAnsi" w:hAnsiTheme="minorHAnsi" w:cstheme="minorHAnsi"/>
          <w:kern w:val="0"/>
          <w:sz w:val="20"/>
          <w:szCs w:val="20"/>
        </w:rPr>
        <w:t>-</w:t>
      </w:r>
      <w:r w:rsidR="00A417E8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C501EC">
        <w:rPr>
          <w:rFonts w:asciiTheme="minorHAnsi" w:hAnsiTheme="minorHAnsi" w:cstheme="minorHAnsi"/>
          <w:kern w:val="0"/>
          <w:sz w:val="20"/>
          <w:szCs w:val="20"/>
        </w:rPr>
        <w:t>pracodawca zobligowany jest dołączyć do wniosku oświadczenie o  posiadaniu przez uczestnika szkolenia orzeczenia o niepełnosprawności, który stanowi integralną część wniosku</w:t>
      </w:r>
    </w:p>
    <w:p w:rsidR="00A417E8" w:rsidRPr="00A417E8" w:rsidRDefault="00C501EC" w:rsidP="00A417E8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A417E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wsparcie w nabywaniu kompetencji cyfrowych</w:t>
      </w:r>
      <w:r w:rsidRPr="00A417E8">
        <w:rPr>
          <w:rFonts w:asciiTheme="minorHAnsi" w:hAnsiTheme="minorHAnsi" w:cstheme="minorHAnsi"/>
        </w:rPr>
        <w:t xml:space="preserve"> </w:t>
      </w:r>
    </w:p>
    <w:p w:rsidR="00C501EC" w:rsidRPr="00A417E8" w:rsidRDefault="00C501EC" w:rsidP="00A417E8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A417E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wsparcie kształcenia ustawicznego pracowników Centrów Integracji Społecznej, Klubów Integracji Społecznej oraz Warsztatów Terapii Zajęciowej</w:t>
      </w:r>
    </w:p>
    <w:p w:rsidR="00C501EC" w:rsidRPr="00C501EC" w:rsidRDefault="00C501EC" w:rsidP="00A417E8">
      <w:pPr>
        <w:pStyle w:val="Akapitzlist"/>
        <w:widowControl/>
        <w:numPr>
          <w:ilvl w:val="0"/>
          <w:numId w:val="30"/>
        </w:numPr>
        <w:suppressAutoHyphens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C501E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wsparcie kształcenia ustawicznego osób, które mogą udokumentować wykonywanie  przez  co  najmniej  15  lat  prac  w  szczególnych   warunkach  lub o szczególnym charakterze, a którym nie przysługuje prawo do emerytury pomostowej</w:t>
      </w:r>
    </w:p>
    <w:p w:rsidR="003A568C" w:rsidRPr="00C501EC" w:rsidRDefault="00C501EC" w:rsidP="00A417E8">
      <w:pPr>
        <w:pStyle w:val="Akapitzlist"/>
        <w:widowControl/>
        <w:numPr>
          <w:ilvl w:val="0"/>
          <w:numId w:val="30"/>
        </w:numPr>
        <w:suppressAutoHyphens w:val="0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C501E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wsparcie kształcenia ustawicznego osób  zatrudnionych  u  pracodawców,  którzy w latach 2017-2019 me korzystali </w:t>
      </w:r>
      <w:r w:rsidR="00A417E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C501E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ze środków Krajowego Funduszu Szkoleniowego</w:t>
      </w:r>
    </w:p>
    <w:tbl>
      <w:tblPr>
        <w:tblW w:w="11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88"/>
        <w:gridCol w:w="851"/>
        <w:gridCol w:w="849"/>
        <w:gridCol w:w="851"/>
        <w:gridCol w:w="992"/>
        <w:gridCol w:w="851"/>
        <w:gridCol w:w="850"/>
        <w:gridCol w:w="851"/>
        <w:gridCol w:w="850"/>
        <w:gridCol w:w="851"/>
      </w:tblGrid>
      <w:tr w:rsidR="00EB42A7" w:rsidRPr="00C501EC" w:rsidTr="00C20A50">
        <w:trPr>
          <w:trHeight w:val="523"/>
          <w:jc w:val="center"/>
        </w:trPr>
        <w:tc>
          <w:tcPr>
            <w:tcW w:w="11246" w:type="dxa"/>
            <w:gridSpan w:val="11"/>
            <w:shd w:val="clear" w:color="auto" w:fill="F2F2F2"/>
            <w:vAlign w:val="center"/>
          </w:tcPr>
          <w:p w:rsidR="00EB42A7" w:rsidRPr="00C501EC" w:rsidRDefault="00EB42A7" w:rsidP="00A878B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501EC">
              <w:rPr>
                <w:rFonts w:asciiTheme="minorHAnsi" w:hAnsiTheme="minorHAnsi" w:cstheme="minorHAnsi"/>
                <w:b/>
              </w:rPr>
              <w:t>Prognozowana wysokość środków z rezerwy KFS, o którą pracodawca zamierza się ubiegać</w:t>
            </w:r>
          </w:p>
          <w:p w:rsidR="00EB42A7" w:rsidRPr="00C501EC" w:rsidRDefault="00EB42A7" w:rsidP="00A878B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501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(oszacowaną wartość należy przyporządkować do określonych priorytetów </w:t>
            </w:r>
            <w:r w:rsidRPr="00C501EC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Rady Rynku Pracy </w:t>
            </w:r>
            <w:r w:rsidRPr="00C501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 ramach, których mogłoby zostać sfinansowane określone działanie)</w:t>
            </w:r>
          </w:p>
        </w:tc>
      </w:tr>
      <w:tr w:rsidR="00C20A50" w:rsidRPr="00C501EC" w:rsidTr="00C20A50">
        <w:trPr>
          <w:trHeight w:val="523"/>
          <w:jc w:val="center"/>
        </w:trPr>
        <w:tc>
          <w:tcPr>
            <w:tcW w:w="2562" w:type="dxa"/>
            <w:vMerge w:val="restart"/>
            <w:shd w:val="clear" w:color="auto" w:fill="F2F2F2"/>
            <w:vAlign w:val="center"/>
          </w:tcPr>
          <w:p w:rsidR="00EB42A7" w:rsidRPr="00C501EC" w:rsidRDefault="00EB42A7" w:rsidP="000B30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działania </w:t>
            </w: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(zgodnie z art. 69a. ust.2 ustawy o promocji …)</w:t>
            </w:r>
          </w:p>
        </w:tc>
        <w:tc>
          <w:tcPr>
            <w:tcW w:w="1739" w:type="dxa"/>
            <w:gridSpan w:val="2"/>
            <w:shd w:val="clear" w:color="auto" w:fill="F2F2F2"/>
            <w:vAlign w:val="center"/>
          </w:tcPr>
          <w:p w:rsidR="00EB42A7" w:rsidRPr="00C501EC" w:rsidRDefault="00EB42A7" w:rsidP="00EB42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Priorytet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700" w:type="dxa"/>
            <w:gridSpan w:val="2"/>
            <w:shd w:val="clear" w:color="auto" w:fill="F2F2F2"/>
            <w:vAlign w:val="center"/>
          </w:tcPr>
          <w:p w:rsidR="00EB42A7" w:rsidRPr="00C501EC" w:rsidRDefault="00EB42A7" w:rsidP="00EB42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Priorytet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Priorytet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B42A7" w:rsidRPr="00C501EC" w:rsidRDefault="00C20A50" w:rsidP="003A56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Priorytet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EB42A7" w:rsidRPr="00C501EC" w:rsidRDefault="00C20A50" w:rsidP="003A56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Priorytet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EB42A7" w:rsidRPr="00C501EC" w:rsidTr="00C20A50">
        <w:trPr>
          <w:trHeight w:val="523"/>
          <w:jc w:val="center"/>
        </w:trPr>
        <w:tc>
          <w:tcPr>
            <w:tcW w:w="2562" w:type="dxa"/>
            <w:vMerge/>
            <w:shd w:val="clear" w:color="auto" w:fill="F2F2F2"/>
            <w:vAlign w:val="center"/>
          </w:tcPr>
          <w:p w:rsidR="00EB42A7" w:rsidRPr="00C501EC" w:rsidRDefault="00EB42A7" w:rsidP="000B30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Kwota w zł</w:t>
            </w:r>
          </w:p>
        </w:tc>
        <w:tc>
          <w:tcPr>
            <w:tcW w:w="849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Kwota w zł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42A7" w:rsidRPr="00C501EC" w:rsidRDefault="00EB42A7" w:rsidP="003A56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Kwota w zł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B42A7" w:rsidRPr="00C501EC" w:rsidRDefault="00EB42A7" w:rsidP="00FB125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42A7" w:rsidRPr="00C501EC" w:rsidRDefault="00EB42A7" w:rsidP="00FB125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Kwota w zł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B42A7" w:rsidRPr="00C501EC" w:rsidRDefault="00EB42A7" w:rsidP="00FB125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Liczba osób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EB42A7" w:rsidRPr="00C501EC" w:rsidRDefault="00EB42A7" w:rsidP="00FB125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Kwota w zł</w:t>
            </w: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Kursy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Studia podyplomowe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Egzaminy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sz w:val="14"/>
                <w:szCs w:val="14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Badania lekarskie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501EC">
              <w:rPr>
                <w:rFonts w:asciiTheme="minorHAnsi" w:hAnsiTheme="minorHAnsi" w:cstheme="minorHAnsi"/>
                <w:sz w:val="14"/>
                <w:szCs w:val="14"/>
              </w:rPr>
              <w:t>wymagane do podjęcia kształcenia lub pracy zawodowej po ukończonym kształceniu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Badania psychologiczne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sz w:val="14"/>
                <w:szCs w:val="14"/>
              </w:rPr>
              <w:t>wymagane do podjęcia kształcenia lub pracy zawodowej po ukończonym kształceniu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Ubezpieczenie</w:t>
            </w:r>
            <w:r w:rsidRPr="00C50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01EC">
              <w:rPr>
                <w:rFonts w:asciiTheme="minorHAnsi" w:hAnsiTheme="minorHAnsi" w:cstheme="minorHAnsi"/>
                <w:sz w:val="14"/>
                <w:szCs w:val="14"/>
              </w:rPr>
              <w:t>od nieszczęśliwych wypadków (NNW) w związku z podjętym kształceniem</w:t>
            </w:r>
          </w:p>
        </w:tc>
        <w:tc>
          <w:tcPr>
            <w:tcW w:w="888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2A7" w:rsidRPr="00C501EC" w:rsidTr="00C20A50">
        <w:trPr>
          <w:trHeight w:val="510"/>
          <w:jc w:val="center"/>
        </w:trPr>
        <w:tc>
          <w:tcPr>
            <w:tcW w:w="2562" w:type="dxa"/>
            <w:shd w:val="clear" w:color="auto" w:fill="F2F2F2"/>
            <w:vAlign w:val="center"/>
          </w:tcPr>
          <w:p w:rsidR="00EB42A7" w:rsidRPr="00C501EC" w:rsidRDefault="00EB42A7" w:rsidP="000B30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1EC">
              <w:rPr>
                <w:rFonts w:asciiTheme="minorHAnsi" w:hAnsiTheme="minorHAnsi"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EB42A7" w:rsidRPr="00C501EC" w:rsidRDefault="00EB42A7" w:rsidP="003A5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3007" w:rsidRPr="00C501EC" w:rsidRDefault="000B3007" w:rsidP="00D8142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</w:pPr>
      <w:r w:rsidRPr="00C501EC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pl-PL" w:bidi="ar-SA"/>
        </w:rPr>
        <w:t xml:space="preserve">Pracownikiem </w:t>
      </w: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jest osoba zatrudniona na podstawie umowy o pracę, powołania, wyboru, mianowania lub spółdzielczej umowy o pracę. </w:t>
      </w:r>
    </w:p>
    <w:p w:rsidR="000B3007" w:rsidRPr="00C501EC" w:rsidRDefault="000B3007" w:rsidP="00D8142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</w:pPr>
      <w:r w:rsidRPr="00C501EC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pl-PL" w:bidi="ar-SA"/>
        </w:rPr>
        <w:t xml:space="preserve">Pracodawcą </w:t>
      </w: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jest jednostka organizacyjna, choćby nie posiadała osobowości prawnej, a także osoba fizyczna, jeżeli zatrudniają one pracowników. </w:t>
      </w:r>
    </w:p>
    <w:p w:rsidR="000B3007" w:rsidRPr="00C501EC" w:rsidRDefault="000B3007" w:rsidP="00D8142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</w:pP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W ramach KFS możliwe jest sfinansowanie: </w:t>
      </w:r>
    </w:p>
    <w:p w:rsidR="000B3007" w:rsidRPr="00C501EC" w:rsidRDefault="000B3007" w:rsidP="00D8142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</w:pP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- </w:t>
      </w:r>
      <w:r w:rsidRPr="00C501EC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pl-PL" w:bidi="ar-SA"/>
        </w:rPr>
        <w:t>do 80% kosztów kształcenia ustawicznego</w:t>
      </w: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, nie więcej jednak niż do wysokości 300% przeciętnego wynagrodzenia w danym roku na jednego uczestnika, </w:t>
      </w:r>
    </w:p>
    <w:p w:rsidR="000B3007" w:rsidRPr="00C501EC" w:rsidRDefault="000B3007" w:rsidP="00D8142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</w:pP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- </w:t>
      </w:r>
      <w:r w:rsidRPr="00C501EC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pl-PL" w:bidi="ar-SA"/>
        </w:rPr>
        <w:t xml:space="preserve">do 100% kosztów kształcenia ustawicznego </w:t>
      </w:r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– jeśli wnioskodawca jest </w:t>
      </w:r>
      <w:proofErr w:type="spellStart"/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>mikroprzedsiębiorcą</w:t>
      </w:r>
      <w:proofErr w:type="spellEnd"/>
      <w:r w:rsidRPr="00C501EC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, nie więcej jednak niż do wysokości 300% przeciętnego wynagrodzenia w danym roku na jednego uczestnika. </w:t>
      </w:r>
    </w:p>
    <w:p w:rsidR="00130C69" w:rsidRPr="00C501EC" w:rsidRDefault="00C501EC" w:rsidP="000B3007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501EC">
        <w:rPr>
          <w:rFonts w:asciiTheme="minorHAnsi" w:hAnsiTheme="minorHAnsi" w:cstheme="minorHAnsi"/>
          <w:sz w:val="22"/>
          <w:szCs w:val="22"/>
        </w:rPr>
        <w:br/>
      </w:r>
      <w:r w:rsidR="004B50BC" w:rsidRPr="00C501EC">
        <w:rPr>
          <w:rFonts w:asciiTheme="minorHAnsi" w:hAnsiTheme="minorHAnsi" w:cstheme="minorHAnsi"/>
          <w:sz w:val="22"/>
          <w:szCs w:val="22"/>
        </w:rPr>
        <w:t>Wypełnioną ankietę prosimy przesłać na adres e-mail:</w:t>
      </w:r>
      <w:r w:rsidR="00130C69" w:rsidRPr="00C501EC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5C4087">
          <w:rPr>
            <w:rStyle w:val="Hipercze"/>
            <w:rFonts w:asciiTheme="minorHAnsi" w:hAnsiTheme="minorHAnsi" w:cstheme="minorHAnsi"/>
            <w:sz w:val="22"/>
            <w:szCs w:val="22"/>
          </w:rPr>
          <w:t>kisk@praca.gov.pl</w:t>
        </w:r>
      </w:hyperlink>
      <w:r w:rsidR="004B50BC" w:rsidRPr="00C501EC">
        <w:rPr>
          <w:rFonts w:asciiTheme="minorHAnsi" w:hAnsiTheme="minorHAnsi" w:cstheme="minorHAnsi"/>
          <w:sz w:val="22"/>
          <w:szCs w:val="22"/>
        </w:rPr>
        <w:t xml:space="preserve"> lub dostarczyć osobiście do Powiatowego Urzędu Pracy w Skarżysku-Kamiennej (biuro podawcze) </w:t>
      </w:r>
      <w:r w:rsidR="004B50BC" w:rsidRPr="00C501EC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7059B5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bookmarkStart w:id="0" w:name="_GoBack"/>
      <w:bookmarkEnd w:id="0"/>
      <w:r w:rsidR="004B50BC" w:rsidRPr="00C501EC">
        <w:rPr>
          <w:rFonts w:asciiTheme="minorHAnsi" w:hAnsiTheme="minorHAnsi" w:cstheme="minorHAnsi"/>
          <w:b/>
          <w:sz w:val="22"/>
          <w:szCs w:val="22"/>
          <w:u w:val="single"/>
        </w:rPr>
        <w:t xml:space="preserve"> stycznia 20</w:t>
      </w:r>
      <w:r w:rsidR="009277B0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4B50BC" w:rsidRPr="00C501EC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:rsidR="001D7B8F" w:rsidRPr="00C501EC" w:rsidRDefault="004B50BC" w:rsidP="00C140D7">
      <w:pPr>
        <w:spacing w:after="120"/>
        <w:ind w:right="-1"/>
        <w:jc w:val="center"/>
        <w:rPr>
          <w:rFonts w:asciiTheme="minorHAnsi" w:hAnsiTheme="minorHAnsi" w:cstheme="minorHAnsi"/>
          <w:sz w:val="18"/>
          <w:szCs w:val="18"/>
        </w:rPr>
      </w:pPr>
      <w:r w:rsidRPr="00C501EC">
        <w:rPr>
          <w:rFonts w:asciiTheme="minorHAnsi" w:hAnsiTheme="minorHAnsi" w:cstheme="minorHAnsi"/>
          <w:b/>
          <w:sz w:val="22"/>
          <w:szCs w:val="22"/>
        </w:rPr>
        <w:t>Ankieta nie stanowi zobowiązania dla żadnej ze stron</w:t>
      </w:r>
    </w:p>
    <w:sectPr w:rsidR="001D7B8F" w:rsidRPr="00C501EC" w:rsidSect="00EB42A7">
      <w:headerReference w:type="default" r:id="rId8"/>
      <w:pgSz w:w="11906" w:h="16838"/>
      <w:pgMar w:top="796" w:right="849" w:bottom="24" w:left="1134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C1" w:rsidRDefault="00422FC1">
      <w:r>
        <w:separator/>
      </w:r>
    </w:p>
  </w:endnote>
  <w:endnote w:type="continuationSeparator" w:id="0">
    <w:p w:rsidR="00422FC1" w:rsidRDefault="004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C1" w:rsidRDefault="00422FC1">
      <w:r>
        <w:separator/>
      </w:r>
    </w:p>
  </w:footnote>
  <w:footnote w:type="continuationSeparator" w:id="0">
    <w:p w:rsidR="00422FC1" w:rsidRDefault="0042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72" w:rsidRDefault="00C501EC">
    <w:pPr>
      <w:pStyle w:val="Nagwek20"/>
      <w:jc w:val="center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-90805</wp:posOffset>
          </wp:positionV>
          <wp:extent cx="1205230" cy="502920"/>
          <wp:effectExtent l="1905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-90805</wp:posOffset>
          </wp:positionV>
          <wp:extent cx="836930" cy="456565"/>
          <wp:effectExtent l="19050" t="0" r="127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72">
      <w:rPr>
        <w:rFonts w:ascii="Times New Roman" w:hAnsi="Times New Roman" w:cs="Times New Roman"/>
        <w:i/>
        <w:iCs/>
        <w:sz w:val="20"/>
        <w:szCs w:val="20"/>
      </w:rPr>
      <w:t xml:space="preserve">Powiatowy Urząd Pracy w </w:t>
    </w:r>
    <w:r w:rsidR="00A7392B">
      <w:rPr>
        <w:rFonts w:ascii="Times New Roman" w:hAnsi="Times New Roman" w:cs="Times New Roman"/>
        <w:i/>
        <w:iCs/>
        <w:sz w:val="20"/>
        <w:szCs w:val="20"/>
      </w:rPr>
      <w:t>Skarżysku-Kamiennej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D23"/>
    <w:multiLevelType w:val="hybridMultilevel"/>
    <w:tmpl w:val="48789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 w15:restartNumberingAfterBreak="0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372EB"/>
    <w:multiLevelType w:val="hybridMultilevel"/>
    <w:tmpl w:val="FA8C7702"/>
    <w:lvl w:ilvl="0" w:tplc="2610971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E67E2"/>
    <w:multiLevelType w:val="multilevel"/>
    <w:tmpl w:val="2F3C9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ED2"/>
    <w:multiLevelType w:val="hybridMultilevel"/>
    <w:tmpl w:val="3E7805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19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97DCE"/>
    <w:multiLevelType w:val="multilevel"/>
    <w:tmpl w:val="1F4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74B62"/>
    <w:multiLevelType w:val="hybridMultilevel"/>
    <w:tmpl w:val="83B09422"/>
    <w:lvl w:ilvl="0" w:tplc="5396F74E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025FB"/>
    <w:multiLevelType w:val="hybridMultilevel"/>
    <w:tmpl w:val="8DFEEABA"/>
    <w:lvl w:ilvl="0" w:tplc="73CA9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1"/>
  </w:num>
  <w:num w:numId="6">
    <w:abstractNumId w:val="19"/>
  </w:num>
  <w:num w:numId="7">
    <w:abstractNumId w:val="14"/>
  </w:num>
  <w:num w:numId="8">
    <w:abstractNumId w:val="22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24"/>
  </w:num>
  <w:num w:numId="17">
    <w:abstractNumId w:val="8"/>
  </w:num>
  <w:num w:numId="18">
    <w:abstractNumId w:val="23"/>
  </w:num>
  <w:num w:numId="19">
    <w:abstractNumId w:val="30"/>
  </w:num>
  <w:num w:numId="20">
    <w:abstractNumId w:val="31"/>
  </w:num>
  <w:num w:numId="21">
    <w:abstractNumId w:val="10"/>
  </w:num>
  <w:num w:numId="22">
    <w:abstractNumId w:val="13"/>
  </w:num>
  <w:num w:numId="23">
    <w:abstractNumId w:val="29"/>
  </w:num>
  <w:num w:numId="24">
    <w:abstractNumId w:val="7"/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6"/>
  </w:num>
  <w:num w:numId="29">
    <w:abstractNumId w:val="16"/>
  </w:num>
  <w:num w:numId="30">
    <w:abstractNumId w:val="27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B43"/>
    <w:rsid w:val="00007685"/>
    <w:rsid w:val="00050BDA"/>
    <w:rsid w:val="00073A9C"/>
    <w:rsid w:val="000B3007"/>
    <w:rsid w:val="000C19DD"/>
    <w:rsid w:val="000C3E7F"/>
    <w:rsid w:val="00130C69"/>
    <w:rsid w:val="00161537"/>
    <w:rsid w:val="001B1B43"/>
    <w:rsid w:val="001D7B8F"/>
    <w:rsid w:val="001E4C72"/>
    <w:rsid w:val="001F675E"/>
    <w:rsid w:val="00211806"/>
    <w:rsid w:val="00245385"/>
    <w:rsid w:val="002475F3"/>
    <w:rsid w:val="003431BC"/>
    <w:rsid w:val="00382659"/>
    <w:rsid w:val="003A568C"/>
    <w:rsid w:val="003C1BEE"/>
    <w:rsid w:val="003F7143"/>
    <w:rsid w:val="00422FC1"/>
    <w:rsid w:val="00440766"/>
    <w:rsid w:val="00444EEE"/>
    <w:rsid w:val="00481180"/>
    <w:rsid w:val="00494BBD"/>
    <w:rsid w:val="004A220E"/>
    <w:rsid w:val="004A75FC"/>
    <w:rsid w:val="004B50BC"/>
    <w:rsid w:val="004E324A"/>
    <w:rsid w:val="0051551E"/>
    <w:rsid w:val="0053670B"/>
    <w:rsid w:val="00550E9F"/>
    <w:rsid w:val="00560E42"/>
    <w:rsid w:val="005B26CD"/>
    <w:rsid w:val="00603D0B"/>
    <w:rsid w:val="00605844"/>
    <w:rsid w:val="00635042"/>
    <w:rsid w:val="00635495"/>
    <w:rsid w:val="00647DC7"/>
    <w:rsid w:val="00664183"/>
    <w:rsid w:val="0070124D"/>
    <w:rsid w:val="007059B5"/>
    <w:rsid w:val="00742051"/>
    <w:rsid w:val="00761402"/>
    <w:rsid w:val="00776CC9"/>
    <w:rsid w:val="00793F01"/>
    <w:rsid w:val="00794336"/>
    <w:rsid w:val="00835B71"/>
    <w:rsid w:val="00867431"/>
    <w:rsid w:val="00884FF2"/>
    <w:rsid w:val="008A75B7"/>
    <w:rsid w:val="008C4BA7"/>
    <w:rsid w:val="008C5260"/>
    <w:rsid w:val="008E0453"/>
    <w:rsid w:val="009277B0"/>
    <w:rsid w:val="009462D4"/>
    <w:rsid w:val="00982995"/>
    <w:rsid w:val="00995424"/>
    <w:rsid w:val="009B52D2"/>
    <w:rsid w:val="009E394E"/>
    <w:rsid w:val="00A31339"/>
    <w:rsid w:val="00A417E8"/>
    <w:rsid w:val="00A7392B"/>
    <w:rsid w:val="00A878B1"/>
    <w:rsid w:val="00AA32D0"/>
    <w:rsid w:val="00AA734E"/>
    <w:rsid w:val="00B511DD"/>
    <w:rsid w:val="00B52EA5"/>
    <w:rsid w:val="00B65DDB"/>
    <w:rsid w:val="00B75439"/>
    <w:rsid w:val="00BA0D3F"/>
    <w:rsid w:val="00BE756F"/>
    <w:rsid w:val="00BF3AE1"/>
    <w:rsid w:val="00C00F6F"/>
    <w:rsid w:val="00C07454"/>
    <w:rsid w:val="00C140D7"/>
    <w:rsid w:val="00C20A50"/>
    <w:rsid w:val="00C21296"/>
    <w:rsid w:val="00C501EC"/>
    <w:rsid w:val="00C777AA"/>
    <w:rsid w:val="00CF16E2"/>
    <w:rsid w:val="00D0504C"/>
    <w:rsid w:val="00D058FE"/>
    <w:rsid w:val="00D11AD6"/>
    <w:rsid w:val="00D20313"/>
    <w:rsid w:val="00D371C8"/>
    <w:rsid w:val="00D81428"/>
    <w:rsid w:val="00DA4368"/>
    <w:rsid w:val="00DB3495"/>
    <w:rsid w:val="00DD486A"/>
    <w:rsid w:val="00E046CD"/>
    <w:rsid w:val="00E12DB3"/>
    <w:rsid w:val="00E17EBA"/>
    <w:rsid w:val="00E433B9"/>
    <w:rsid w:val="00E92194"/>
    <w:rsid w:val="00EB3194"/>
    <w:rsid w:val="00EB42A7"/>
    <w:rsid w:val="00EC32C9"/>
    <w:rsid w:val="00ED3A8C"/>
    <w:rsid w:val="00EE1261"/>
    <w:rsid w:val="00EF6A85"/>
    <w:rsid w:val="00F13C1B"/>
    <w:rsid w:val="00F41AE7"/>
    <w:rsid w:val="00F41EA0"/>
    <w:rsid w:val="00F52AF3"/>
    <w:rsid w:val="00F5372A"/>
    <w:rsid w:val="00F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9BB388"/>
  <w15:docId w15:val="{6CE10E92-9E7B-4175-A3EF-70A8E1FA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3z0">
    <w:name w:val="WW8Num3z0"/>
    <w:rPr>
      <w:b/>
      <w:bCs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0z0">
    <w:name w:val="WW8Num10z0"/>
    <w:rPr>
      <w:b/>
      <w:bCs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basedOn w:val="Domylnaczcionkaakapitu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B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3B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0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0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1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9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1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42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sk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Links>
    <vt:vector size="18" baseType="variant">
      <vt:variant>
        <vt:i4>2621529</vt:i4>
      </vt:variant>
      <vt:variant>
        <vt:i4>6</vt:i4>
      </vt:variant>
      <vt:variant>
        <vt:i4>0</vt:i4>
      </vt:variant>
      <vt:variant>
        <vt:i4>5</vt:i4>
      </vt:variant>
      <vt:variant>
        <vt:lpwstr>mailto:kisk@praca.gov.pl</vt:lpwstr>
      </vt:variant>
      <vt:variant>
        <vt:lpwstr/>
      </vt:variant>
      <vt:variant>
        <vt:i4>524386</vt:i4>
      </vt:variant>
      <vt:variant>
        <vt:i4>2</vt:i4>
      </vt:variant>
      <vt:variant>
        <vt:i4>0</vt:i4>
      </vt:variant>
      <vt:variant>
        <vt:i4>5</vt:i4>
      </vt:variant>
      <vt:variant>
        <vt:lpwstr>mailto:a.burylo@skarzysko.praca.gov.pl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mailto:a.burylo@pupskarzysko.pl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Bartłomiej Jaworski</cp:lastModifiedBy>
  <cp:revision>7</cp:revision>
  <cp:lastPrinted>2020-01-09T07:38:00Z</cp:lastPrinted>
  <dcterms:created xsi:type="dcterms:W3CDTF">2020-01-09T07:24:00Z</dcterms:created>
  <dcterms:modified xsi:type="dcterms:W3CDTF">2020-01-10T09:23:00Z</dcterms:modified>
</cp:coreProperties>
</file>